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18" w:rsidRDefault="002B4E18" w:rsidP="002B4E18">
      <w:pPr>
        <w:pStyle w:val="a3"/>
        <w:spacing w:line="360" w:lineRule="auto"/>
        <w:ind w:left="0"/>
        <w:contextualSpacing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208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4. </w:t>
      </w:r>
      <w:r w:rsidRPr="009F7A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Типы текстов: текст-аргументация </w:t>
      </w:r>
    </w:p>
    <w:p w:rsidR="002B4E18" w:rsidRPr="0062088D" w:rsidRDefault="002B4E18" w:rsidP="002B4E18">
      <w:pPr>
        <w:pStyle w:val="a3"/>
        <w:spacing w:line="360" w:lineRule="auto"/>
        <w:ind w:left="0"/>
        <w:contextualSpacing w:val="0"/>
        <w:jc w:val="lef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2088D">
        <w:rPr>
          <w:rFonts w:ascii="Times New Roman" w:hAnsi="Times New Roman" w:cs="Times New Roman"/>
          <w:b/>
          <w:bCs/>
          <w:i/>
          <w:sz w:val="24"/>
          <w:szCs w:val="24"/>
        </w:rPr>
        <w:t>Те</w:t>
      </w:r>
      <w:proofErr w:type="gramStart"/>
      <w:r w:rsidRPr="0062088D">
        <w:rPr>
          <w:rFonts w:ascii="Times New Roman" w:hAnsi="Times New Roman" w:cs="Times New Roman"/>
          <w:b/>
          <w:bCs/>
          <w:i/>
          <w:sz w:val="24"/>
          <w:szCs w:val="24"/>
        </w:rPr>
        <w:t>кст дл</w:t>
      </w:r>
      <w:proofErr w:type="gramEnd"/>
      <w:r w:rsidRPr="0062088D">
        <w:rPr>
          <w:rFonts w:ascii="Times New Roman" w:hAnsi="Times New Roman" w:cs="Times New Roman"/>
          <w:b/>
          <w:bCs/>
          <w:i/>
          <w:sz w:val="24"/>
          <w:szCs w:val="24"/>
        </w:rPr>
        <w:t>я чтения</w:t>
      </w:r>
    </w:p>
    <w:p w:rsidR="002B4E18" w:rsidRPr="0062088D" w:rsidRDefault="002B4E18" w:rsidP="002B4E18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2088D">
        <w:rPr>
          <w:rFonts w:ascii="Times New Roman" w:hAnsi="Times New Roman" w:cs="Times New Roman"/>
          <w:b/>
          <w:sz w:val="24"/>
          <w:szCs w:val="24"/>
        </w:rPr>
        <w:t>МЫ НАУЧИМ ВАШЕГО РЕБЕНКА СОЗДАВАТЬ РОБОТОВ</w:t>
      </w:r>
    </w:p>
    <w:p w:rsidR="002B4E18" w:rsidRPr="0062088D" w:rsidRDefault="002B4E18" w:rsidP="002B4E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88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823490" wp14:editId="31273934">
            <wp:simplePos x="0" y="0"/>
            <wp:positionH relativeFrom="column">
              <wp:posOffset>89535</wp:posOffset>
            </wp:positionH>
            <wp:positionV relativeFrom="paragraph">
              <wp:posOffset>762635</wp:posOffset>
            </wp:positionV>
            <wp:extent cx="1952625" cy="1580515"/>
            <wp:effectExtent l="0" t="0" r="9525" b="635"/>
            <wp:wrapSquare wrapText="bothSides"/>
            <wp:docPr id="4256" name="Рисунок 4256" descr="5641d4353c1c97df2bdd10f6e2acb6d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5641d4353c1c97df2bdd10f6e2acb6d7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8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88D">
        <w:rPr>
          <w:rFonts w:ascii="Times New Roman" w:hAnsi="Times New Roman" w:cs="Times New Roman"/>
          <w:sz w:val="24"/>
          <w:szCs w:val="24"/>
        </w:rPr>
        <w:t>Наша главная задача – помочь ребенку научиться общаться, наблюдать, анализир</w:t>
      </w:r>
      <w:r w:rsidRPr="0062088D">
        <w:rPr>
          <w:rFonts w:ascii="Times New Roman" w:hAnsi="Times New Roman" w:cs="Times New Roman"/>
          <w:sz w:val="24"/>
          <w:szCs w:val="24"/>
        </w:rPr>
        <w:t>о</w:t>
      </w:r>
      <w:r w:rsidRPr="0062088D">
        <w:rPr>
          <w:rFonts w:ascii="Times New Roman" w:hAnsi="Times New Roman" w:cs="Times New Roman"/>
          <w:sz w:val="24"/>
          <w:szCs w:val="24"/>
        </w:rPr>
        <w:t>вать, презентовать свои решения и, самое главное, найти собственный путь развития в с</w:t>
      </w:r>
      <w:r w:rsidRPr="0062088D">
        <w:rPr>
          <w:rFonts w:ascii="Times New Roman" w:hAnsi="Times New Roman" w:cs="Times New Roman"/>
          <w:sz w:val="24"/>
          <w:szCs w:val="24"/>
        </w:rPr>
        <w:t>о</w:t>
      </w:r>
      <w:r w:rsidRPr="0062088D">
        <w:rPr>
          <w:rFonts w:ascii="Times New Roman" w:hAnsi="Times New Roman" w:cs="Times New Roman"/>
          <w:sz w:val="24"/>
          <w:szCs w:val="24"/>
        </w:rPr>
        <w:t>временном мире высоких технологий. Курс предназначен для самых юных любителей конструирования и робототе</w:t>
      </w:r>
      <w:r w:rsidRPr="0062088D">
        <w:rPr>
          <w:rFonts w:ascii="Times New Roman" w:hAnsi="Times New Roman" w:cs="Times New Roman"/>
          <w:sz w:val="24"/>
          <w:szCs w:val="24"/>
        </w:rPr>
        <w:t>х</w:t>
      </w:r>
      <w:r w:rsidRPr="0062088D">
        <w:rPr>
          <w:rFonts w:ascii="Times New Roman" w:hAnsi="Times New Roman" w:cs="Times New Roman"/>
          <w:sz w:val="24"/>
          <w:szCs w:val="24"/>
        </w:rPr>
        <w:t xml:space="preserve">ники, проходит на базе образовательного конструктора LEGO </w:t>
      </w:r>
      <w:proofErr w:type="spellStart"/>
      <w:r w:rsidRPr="0062088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20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8D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62088D">
        <w:rPr>
          <w:rFonts w:ascii="Times New Roman" w:hAnsi="Times New Roman" w:cs="Times New Roman"/>
          <w:sz w:val="24"/>
          <w:szCs w:val="24"/>
        </w:rPr>
        <w:t xml:space="preserve"> 2.0. Специальные наборы созданы для обучения основам робототехники в увлекательной и</w:t>
      </w:r>
      <w:r w:rsidRPr="0062088D">
        <w:rPr>
          <w:rFonts w:ascii="Times New Roman" w:hAnsi="Times New Roman" w:cs="Times New Roman"/>
          <w:sz w:val="24"/>
          <w:szCs w:val="24"/>
        </w:rPr>
        <w:t>г</w:t>
      </w:r>
      <w:r w:rsidRPr="0062088D">
        <w:rPr>
          <w:rFonts w:ascii="Times New Roman" w:hAnsi="Times New Roman" w:cs="Times New Roman"/>
          <w:sz w:val="24"/>
          <w:szCs w:val="24"/>
        </w:rPr>
        <w:t>ровой форме, дают возможность собрать и запрограммировать простые м</w:t>
      </w:r>
      <w:r w:rsidRPr="0062088D">
        <w:rPr>
          <w:rFonts w:ascii="Times New Roman" w:hAnsi="Times New Roman" w:cs="Times New Roman"/>
          <w:sz w:val="24"/>
          <w:szCs w:val="24"/>
        </w:rPr>
        <w:t>о</w:t>
      </w:r>
      <w:r w:rsidRPr="0062088D">
        <w:rPr>
          <w:rFonts w:ascii="Times New Roman" w:hAnsi="Times New Roman" w:cs="Times New Roman"/>
          <w:sz w:val="24"/>
          <w:szCs w:val="24"/>
        </w:rPr>
        <w:t xml:space="preserve">дели LEGO. </w:t>
      </w:r>
    </w:p>
    <w:p w:rsidR="002B4E18" w:rsidRDefault="002B4E18" w:rsidP="002B4E1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088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CA3EE8" wp14:editId="11DC1AE8">
            <wp:simplePos x="0" y="0"/>
            <wp:positionH relativeFrom="column">
              <wp:posOffset>3004185</wp:posOffset>
            </wp:positionH>
            <wp:positionV relativeFrom="paragraph">
              <wp:posOffset>23495</wp:posOffset>
            </wp:positionV>
            <wp:extent cx="1241425" cy="885825"/>
            <wp:effectExtent l="0" t="0" r="0" b="9525"/>
            <wp:wrapSquare wrapText="bothSides"/>
            <wp:docPr id="4255" name="Рисунок 4255" descr="fde88bf5892076cfbc3dbc499b1c053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fde88bf5892076cfbc3dbc499b1c0539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88D">
        <w:rPr>
          <w:rFonts w:ascii="Times New Roman" w:hAnsi="Times New Roman" w:cs="Times New Roman"/>
          <w:sz w:val="24"/>
          <w:szCs w:val="24"/>
        </w:rPr>
        <w:t xml:space="preserve">Первое занятие по робототехнике </w:t>
      </w:r>
    </w:p>
    <w:p w:rsidR="002B4E18" w:rsidRPr="0062088D" w:rsidRDefault="002B4E18" w:rsidP="002B4E1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>БЕСПЛАТНО!</w:t>
      </w:r>
    </w:p>
    <w:p w:rsidR="002B4E18" w:rsidRDefault="002B4E18" w:rsidP="002B4E1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>Клуб робототехники РОБОМАСТЕР</w:t>
      </w:r>
    </w:p>
    <w:p w:rsidR="002B4E18" w:rsidRPr="0062088D" w:rsidRDefault="002B4E18" w:rsidP="002B4E1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>для детей от 6 до 9 лет</w:t>
      </w:r>
    </w:p>
    <w:p w:rsidR="002B4E18" w:rsidRPr="0062088D" w:rsidRDefault="002B4E18" w:rsidP="002B4E1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>Преимущества нашего курса:</w:t>
      </w:r>
    </w:p>
    <w:p w:rsidR="002B4E18" w:rsidRPr="0062088D" w:rsidRDefault="002B4E18" w:rsidP="002B4E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>1. Занятия проводит сертифицированный преподаватель робототехники.</w:t>
      </w:r>
    </w:p>
    <w:p w:rsidR="002B4E18" w:rsidRPr="0062088D" w:rsidRDefault="002B4E18" w:rsidP="002B4E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>2. Ассистент преподавателя помогает детям в случаях затруднений.</w:t>
      </w:r>
    </w:p>
    <w:p w:rsidR="002B4E18" w:rsidRPr="0062088D" w:rsidRDefault="002B4E18" w:rsidP="002B4E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>3. Мы все предоставляем. Ничего дополнительно приобретать для занятий не нужно.</w:t>
      </w:r>
    </w:p>
    <w:p w:rsidR="002B4E18" w:rsidRPr="0062088D" w:rsidRDefault="002B4E18" w:rsidP="002B4E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>4. В результате каждого занятия дети собирают нового робота и разбираются в при</w:t>
      </w:r>
      <w:r w:rsidRPr="0062088D">
        <w:rPr>
          <w:rFonts w:ascii="Times New Roman" w:hAnsi="Times New Roman" w:cs="Times New Roman"/>
          <w:sz w:val="24"/>
          <w:szCs w:val="24"/>
        </w:rPr>
        <w:t>н</w:t>
      </w:r>
      <w:r w:rsidRPr="0062088D">
        <w:rPr>
          <w:rFonts w:ascii="Times New Roman" w:hAnsi="Times New Roman" w:cs="Times New Roman"/>
          <w:sz w:val="24"/>
          <w:szCs w:val="24"/>
        </w:rPr>
        <w:t>ципах его работы, проводят эксперименты.</w:t>
      </w:r>
    </w:p>
    <w:p w:rsidR="002B4E18" w:rsidRPr="0062088D" w:rsidRDefault="002B4E18" w:rsidP="002B4E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>5. Занятия проходят в самое удобное время для родителей и детей, которое Вы можете выбрать самостоятельно.</w:t>
      </w:r>
    </w:p>
    <w:p w:rsidR="002B4E18" w:rsidRPr="0062088D" w:rsidRDefault="002B4E18" w:rsidP="002B4E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>6. Мы располагаемся в одном из торгово-развлекательных центров Самары, во время занятий Вы можете пройтись по магазинам и заняться тем, что Вам нравится, или же делать вместе с Вашим ребёнком новые увлекательные штуки.</w:t>
      </w:r>
    </w:p>
    <w:p w:rsidR="002B4E18" w:rsidRDefault="002B4E18" w:rsidP="002B4E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088D">
        <w:rPr>
          <w:rFonts w:ascii="Times New Roman" w:hAnsi="Times New Roman" w:cs="Times New Roman"/>
          <w:sz w:val="24"/>
          <w:szCs w:val="24"/>
        </w:rPr>
        <w:t>Как проходят занятия?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E18" w:rsidRPr="0062088D" w:rsidRDefault="002B4E18" w:rsidP="002B4E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>Сначала дети получают теоретические сведения, обсуждают будущий проект, после чего формируют модель будущего робота. Затем ребята начинают собирать свои модели. Е</w:t>
      </w:r>
      <w:r w:rsidRPr="0062088D">
        <w:rPr>
          <w:rFonts w:ascii="Times New Roman" w:hAnsi="Times New Roman" w:cs="Times New Roman"/>
          <w:sz w:val="24"/>
          <w:szCs w:val="24"/>
        </w:rPr>
        <w:t>с</w:t>
      </w:r>
      <w:r w:rsidRPr="0062088D">
        <w:rPr>
          <w:rFonts w:ascii="Times New Roman" w:hAnsi="Times New Roman" w:cs="Times New Roman"/>
          <w:sz w:val="24"/>
          <w:szCs w:val="24"/>
        </w:rPr>
        <w:t>ли возникают затруднения, преподаватель подсказывает и помогает. Модель ставится на и</w:t>
      </w:r>
      <w:r w:rsidRPr="0062088D">
        <w:rPr>
          <w:rFonts w:ascii="Times New Roman" w:hAnsi="Times New Roman" w:cs="Times New Roman"/>
          <w:sz w:val="24"/>
          <w:szCs w:val="24"/>
        </w:rPr>
        <w:t>с</w:t>
      </w:r>
      <w:r w:rsidRPr="0062088D">
        <w:rPr>
          <w:rFonts w:ascii="Times New Roman" w:hAnsi="Times New Roman" w:cs="Times New Roman"/>
          <w:sz w:val="24"/>
          <w:szCs w:val="24"/>
        </w:rPr>
        <w:t xml:space="preserve">пытательный полигон, выбирается программу, и робот оживает! Дети наблюдают за работой робота, стараются заметить ошибки или неправильную работу </w:t>
      </w:r>
      <w:r w:rsidRPr="0062088D">
        <w:rPr>
          <w:rFonts w:ascii="Times New Roman" w:hAnsi="Times New Roman" w:cs="Times New Roman"/>
          <w:sz w:val="24"/>
          <w:szCs w:val="24"/>
        </w:rPr>
        <w:lastRenderedPageBreak/>
        <w:t>программы (если надо - ко</w:t>
      </w:r>
      <w:r w:rsidRPr="0062088D">
        <w:rPr>
          <w:rFonts w:ascii="Times New Roman" w:hAnsi="Times New Roman" w:cs="Times New Roman"/>
          <w:sz w:val="24"/>
          <w:szCs w:val="24"/>
        </w:rPr>
        <w:t>р</w:t>
      </w:r>
      <w:r w:rsidRPr="0062088D">
        <w:rPr>
          <w:rFonts w:ascii="Times New Roman" w:hAnsi="Times New Roman" w:cs="Times New Roman"/>
          <w:sz w:val="24"/>
          <w:szCs w:val="24"/>
        </w:rPr>
        <w:t>ректируем программу и конструкцию). Теперь наш робот готов для соревнований! На исп</w:t>
      </w:r>
      <w:r w:rsidRPr="0062088D">
        <w:rPr>
          <w:rFonts w:ascii="Times New Roman" w:hAnsi="Times New Roman" w:cs="Times New Roman"/>
          <w:sz w:val="24"/>
          <w:szCs w:val="24"/>
        </w:rPr>
        <w:t>ы</w:t>
      </w:r>
      <w:r w:rsidRPr="0062088D">
        <w:rPr>
          <w:rFonts w:ascii="Times New Roman" w:hAnsi="Times New Roman" w:cs="Times New Roman"/>
          <w:sz w:val="24"/>
          <w:szCs w:val="24"/>
        </w:rPr>
        <w:t>тательный полигон выходят все команды со своими образцами роботов. Побеждает сил</w:t>
      </w:r>
      <w:r w:rsidRPr="0062088D">
        <w:rPr>
          <w:rFonts w:ascii="Times New Roman" w:hAnsi="Times New Roman" w:cs="Times New Roman"/>
          <w:sz w:val="24"/>
          <w:szCs w:val="24"/>
        </w:rPr>
        <w:t>ь</w:t>
      </w:r>
      <w:r w:rsidRPr="0062088D">
        <w:rPr>
          <w:rFonts w:ascii="Times New Roman" w:hAnsi="Times New Roman" w:cs="Times New Roman"/>
          <w:sz w:val="24"/>
          <w:szCs w:val="24"/>
        </w:rPr>
        <w:t>нейшая модель! Награды ждут своих победителей! Победители местных соревнований пол</w:t>
      </w:r>
      <w:r w:rsidRPr="0062088D">
        <w:rPr>
          <w:rFonts w:ascii="Times New Roman" w:hAnsi="Times New Roman" w:cs="Times New Roman"/>
          <w:sz w:val="24"/>
          <w:szCs w:val="24"/>
        </w:rPr>
        <w:t>у</w:t>
      </w:r>
      <w:r w:rsidRPr="0062088D">
        <w:rPr>
          <w:rFonts w:ascii="Times New Roman" w:hAnsi="Times New Roman" w:cs="Times New Roman"/>
          <w:sz w:val="24"/>
          <w:szCs w:val="24"/>
        </w:rPr>
        <w:t>чают места участников на общероссийских соревнованиях.</w:t>
      </w:r>
    </w:p>
    <w:p w:rsidR="002B4E18" w:rsidRPr="0062088D" w:rsidRDefault="002B4E18" w:rsidP="002B4E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 xml:space="preserve">Чему обучаются дети на наших занятиях? </w:t>
      </w:r>
    </w:p>
    <w:p w:rsidR="002B4E18" w:rsidRPr="0062088D" w:rsidRDefault="002B4E18" w:rsidP="002B4E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>На наших занятиях ребята под руководством опытных преподавателей на практике познакомятся с начальными основами робототехники, электроники, механики, кибернетики, а также узнают историю развития российского конструирования и робототехники, овладеют начальными знаниями и навыками программирования. Программирование роботов ос</w:t>
      </w:r>
      <w:r w:rsidRPr="0062088D">
        <w:rPr>
          <w:rFonts w:ascii="Times New Roman" w:hAnsi="Times New Roman" w:cs="Times New Roman"/>
          <w:sz w:val="24"/>
          <w:szCs w:val="24"/>
        </w:rPr>
        <w:t>у</w:t>
      </w:r>
      <w:r w:rsidRPr="0062088D">
        <w:rPr>
          <w:rFonts w:ascii="Times New Roman" w:hAnsi="Times New Roman" w:cs="Times New Roman"/>
          <w:sz w:val="24"/>
          <w:szCs w:val="24"/>
        </w:rPr>
        <w:t>ществляется на легком и доступном для детей языке в виде картинок. Преподаватель пом</w:t>
      </w:r>
      <w:r w:rsidRPr="0062088D">
        <w:rPr>
          <w:rFonts w:ascii="Times New Roman" w:hAnsi="Times New Roman" w:cs="Times New Roman"/>
          <w:sz w:val="24"/>
          <w:szCs w:val="24"/>
        </w:rPr>
        <w:t>о</w:t>
      </w:r>
      <w:r w:rsidRPr="0062088D">
        <w:rPr>
          <w:rFonts w:ascii="Times New Roman" w:hAnsi="Times New Roman" w:cs="Times New Roman"/>
          <w:sz w:val="24"/>
          <w:szCs w:val="24"/>
        </w:rPr>
        <w:t xml:space="preserve">жет ребенку узнать следующее: что такое роботы; что такое электрический ток; что такое батарейка и как она работает; что такое датчики, какие они бывают и для чего нужны и еще многие интересные вещи. </w:t>
      </w:r>
    </w:p>
    <w:p w:rsidR="002B4E18" w:rsidRPr="0062088D" w:rsidRDefault="002B4E18" w:rsidP="002B4E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>Наиболее эффективным методом обучения ребенка является обучение во время игры, и занятия по робототехнике дают уникальную возможность получить навыки и знания бол</w:t>
      </w:r>
      <w:r w:rsidRPr="0062088D">
        <w:rPr>
          <w:rFonts w:ascii="Times New Roman" w:hAnsi="Times New Roman" w:cs="Times New Roman"/>
          <w:sz w:val="24"/>
          <w:szCs w:val="24"/>
        </w:rPr>
        <w:t>ь</w:t>
      </w:r>
      <w:r w:rsidRPr="0062088D">
        <w:rPr>
          <w:rFonts w:ascii="Times New Roman" w:hAnsi="Times New Roman" w:cs="Times New Roman"/>
          <w:sz w:val="24"/>
          <w:szCs w:val="24"/>
        </w:rPr>
        <w:t>шого ряда сложных технических дисциплин в увлекательной игровой форме. Занятия в ст</w:t>
      </w:r>
      <w:r w:rsidRPr="0062088D">
        <w:rPr>
          <w:rFonts w:ascii="Times New Roman" w:hAnsi="Times New Roman" w:cs="Times New Roman"/>
          <w:sz w:val="24"/>
          <w:szCs w:val="24"/>
        </w:rPr>
        <w:t>у</w:t>
      </w:r>
      <w:r w:rsidRPr="0062088D">
        <w:rPr>
          <w:rFonts w:ascii="Times New Roman" w:hAnsi="Times New Roman" w:cs="Times New Roman"/>
          <w:sz w:val="24"/>
          <w:szCs w:val="24"/>
        </w:rPr>
        <w:t>дии робототехники развивают у ребенка не только логическое мышление, но и математич</w:t>
      </w:r>
      <w:r w:rsidRPr="0062088D">
        <w:rPr>
          <w:rFonts w:ascii="Times New Roman" w:hAnsi="Times New Roman" w:cs="Times New Roman"/>
          <w:sz w:val="24"/>
          <w:szCs w:val="24"/>
        </w:rPr>
        <w:t>е</w:t>
      </w:r>
      <w:r w:rsidRPr="0062088D">
        <w:rPr>
          <w:rFonts w:ascii="Times New Roman" w:hAnsi="Times New Roman" w:cs="Times New Roman"/>
          <w:sz w:val="24"/>
          <w:szCs w:val="24"/>
        </w:rPr>
        <w:t>ские и алгоритмические способности, понимание электронных систем, а также вызывают и</w:t>
      </w:r>
      <w:r w:rsidRPr="0062088D">
        <w:rPr>
          <w:rFonts w:ascii="Times New Roman" w:hAnsi="Times New Roman" w:cs="Times New Roman"/>
          <w:sz w:val="24"/>
          <w:szCs w:val="24"/>
        </w:rPr>
        <w:t>н</w:t>
      </w:r>
      <w:r w:rsidRPr="0062088D">
        <w:rPr>
          <w:rFonts w:ascii="Times New Roman" w:hAnsi="Times New Roman" w:cs="Times New Roman"/>
          <w:sz w:val="24"/>
          <w:szCs w:val="24"/>
        </w:rPr>
        <w:t>терес к научным исследованиям. У детей сформируются такие важные качества, как вообр</w:t>
      </w:r>
      <w:r w:rsidRPr="0062088D">
        <w:rPr>
          <w:rFonts w:ascii="Times New Roman" w:hAnsi="Times New Roman" w:cs="Times New Roman"/>
          <w:sz w:val="24"/>
          <w:szCs w:val="24"/>
        </w:rPr>
        <w:t>а</w:t>
      </w:r>
      <w:r w:rsidRPr="0062088D">
        <w:rPr>
          <w:rFonts w:ascii="Times New Roman" w:hAnsi="Times New Roman" w:cs="Times New Roman"/>
          <w:sz w:val="24"/>
          <w:szCs w:val="24"/>
        </w:rPr>
        <w:t>жение, логика, дизайнерские способности, умение работать в команде. Занятия по робот</w:t>
      </w:r>
      <w:r w:rsidRPr="0062088D">
        <w:rPr>
          <w:rFonts w:ascii="Times New Roman" w:hAnsi="Times New Roman" w:cs="Times New Roman"/>
          <w:sz w:val="24"/>
          <w:szCs w:val="24"/>
        </w:rPr>
        <w:t>о</w:t>
      </w:r>
      <w:r w:rsidRPr="0062088D">
        <w:rPr>
          <w:rFonts w:ascii="Times New Roman" w:hAnsi="Times New Roman" w:cs="Times New Roman"/>
          <w:sz w:val="24"/>
          <w:szCs w:val="24"/>
        </w:rPr>
        <w:t>технике прекрасно подходят детям с различными уровнями подготовки и любыми достиж</w:t>
      </w:r>
      <w:r w:rsidRPr="0062088D">
        <w:rPr>
          <w:rFonts w:ascii="Times New Roman" w:hAnsi="Times New Roman" w:cs="Times New Roman"/>
          <w:sz w:val="24"/>
          <w:szCs w:val="24"/>
        </w:rPr>
        <w:t>е</w:t>
      </w:r>
      <w:r w:rsidRPr="0062088D">
        <w:rPr>
          <w:rFonts w:ascii="Times New Roman" w:hAnsi="Times New Roman" w:cs="Times New Roman"/>
          <w:sz w:val="24"/>
          <w:szCs w:val="24"/>
        </w:rPr>
        <w:t>ниями в школьной программе. Благодаря занятиям по робототехнике школьные предметы (алгебра, геометрия и физика) становятся легкодоступными для Вашего ребенка.</w:t>
      </w:r>
    </w:p>
    <w:p w:rsidR="002B4E18" w:rsidRPr="0062088D" w:rsidRDefault="002B4E18" w:rsidP="002B4E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>В начальной группе ребенка обучат основам программирования и сборки простейших роботов. У ребенка развивается логическое мышление, вырабатывается умение правильно и четко выразить свою мысль, способность решить проблему различными путями, развивается мелкая моторика рук. В старшей группе дети уже осваивают конструирование роботов, де</w:t>
      </w:r>
      <w:r w:rsidRPr="0062088D">
        <w:rPr>
          <w:rFonts w:ascii="Times New Roman" w:hAnsi="Times New Roman" w:cs="Times New Roman"/>
          <w:sz w:val="24"/>
          <w:szCs w:val="24"/>
        </w:rPr>
        <w:t>й</w:t>
      </w:r>
      <w:r w:rsidRPr="0062088D">
        <w:rPr>
          <w:rFonts w:ascii="Times New Roman" w:hAnsi="Times New Roman" w:cs="Times New Roman"/>
          <w:sz w:val="24"/>
          <w:szCs w:val="24"/>
        </w:rPr>
        <w:t>ствия которых можно запрограммировать, то есть создавать команды для роботов. На зан</w:t>
      </w:r>
      <w:r w:rsidRPr="0062088D">
        <w:rPr>
          <w:rFonts w:ascii="Times New Roman" w:hAnsi="Times New Roman" w:cs="Times New Roman"/>
          <w:sz w:val="24"/>
          <w:szCs w:val="24"/>
        </w:rPr>
        <w:t>я</w:t>
      </w:r>
      <w:r w:rsidRPr="0062088D">
        <w:rPr>
          <w:rFonts w:ascii="Times New Roman" w:hAnsi="Times New Roman" w:cs="Times New Roman"/>
          <w:sz w:val="24"/>
          <w:szCs w:val="24"/>
        </w:rPr>
        <w:t>тиях они собирают машинки на дистанционном управлении, роботов-животных, человек</w:t>
      </w:r>
      <w:r w:rsidRPr="0062088D">
        <w:rPr>
          <w:rFonts w:ascii="Times New Roman" w:hAnsi="Times New Roman" w:cs="Times New Roman"/>
          <w:sz w:val="24"/>
          <w:szCs w:val="24"/>
        </w:rPr>
        <w:t>о</w:t>
      </w:r>
      <w:r w:rsidRPr="0062088D">
        <w:rPr>
          <w:rFonts w:ascii="Times New Roman" w:hAnsi="Times New Roman" w:cs="Times New Roman"/>
          <w:sz w:val="24"/>
          <w:szCs w:val="24"/>
        </w:rPr>
        <w:t>подобных роботов. В итоге, когда дети уже могут самостоятельно реализовывать задума</w:t>
      </w:r>
      <w:r w:rsidRPr="0062088D">
        <w:rPr>
          <w:rFonts w:ascii="Times New Roman" w:hAnsi="Times New Roman" w:cs="Times New Roman"/>
          <w:sz w:val="24"/>
          <w:szCs w:val="24"/>
        </w:rPr>
        <w:t>н</w:t>
      </w:r>
      <w:r w:rsidRPr="0062088D">
        <w:rPr>
          <w:rFonts w:ascii="Times New Roman" w:hAnsi="Times New Roman" w:cs="Times New Roman"/>
          <w:sz w:val="24"/>
          <w:szCs w:val="24"/>
        </w:rPr>
        <w:t>ные проекты, они переходят на более высокий уровень игры: создание своей уникальной м</w:t>
      </w:r>
      <w:r w:rsidRPr="0062088D">
        <w:rPr>
          <w:rFonts w:ascii="Times New Roman" w:hAnsi="Times New Roman" w:cs="Times New Roman"/>
          <w:sz w:val="24"/>
          <w:szCs w:val="24"/>
        </w:rPr>
        <w:t>о</w:t>
      </w:r>
      <w:r w:rsidRPr="0062088D">
        <w:rPr>
          <w:rFonts w:ascii="Times New Roman" w:hAnsi="Times New Roman" w:cs="Times New Roman"/>
          <w:sz w:val="24"/>
          <w:szCs w:val="24"/>
        </w:rPr>
        <w:t>дели робота с последующим участием в различных соревнованиях, посвященных робототе</w:t>
      </w:r>
      <w:r w:rsidRPr="0062088D">
        <w:rPr>
          <w:rFonts w:ascii="Times New Roman" w:hAnsi="Times New Roman" w:cs="Times New Roman"/>
          <w:sz w:val="24"/>
          <w:szCs w:val="24"/>
        </w:rPr>
        <w:t>х</w:t>
      </w:r>
      <w:r w:rsidRPr="0062088D">
        <w:rPr>
          <w:rFonts w:ascii="Times New Roman" w:hAnsi="Times New Roman" w:cs="Times New Roman"/>
          <w:sz w:val="24"/>
          <w:szCs w:val="24"/>
        </w:rPr>
        <w:t xml:space="preserve">нике. </w:t>
      </w:r>
    </w:p>
    <w:p w:rsidR="002B4E18" w:rsidRPr="0062088D" w:rsidRDefault="002B4E18" w:rsidP="002B4E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lastRenderedPageBreak/>
        <w:t>Как организованы занятия? В соответствии с рекомендация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2088D">
        <w:rPr>
          <w:rFonts w:ascii="Times New Roman" w:hAnsi="Times New Roman" w:cs="Times New Roman"/>
          <w:sz w:val="24"/>
          <w:szCs w:val="24"/>
        </w:rPr>
        <w:t xml:space="preserve"> компании </w:t>
      </w:r>
      <w:proofErr w:type="spellStart"/>
      <w:r w:rsidRPr="0062088D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62088D">
        <w:rPr>
          <w:rFonts w:ascii="Times New Roman" w:hAnsi="Times New Roman" w:cs="Times New Roman"/>
          <w:sz w:val="24"/>
          <w:szCs w:val="24"/>
        </w:rPr>
        <w:t xml:space="preserve"> дети занимаются в группах от 5 до 10 человек. Обычно занятие состоит из короткой лекционной части и практической работы. Собранные на занятиях роботы отправляют на испытания, а на заключительный показ моделей мы приглашаем родителей. Продолжительность одного з</w:t>
      </w:r>
      <w:r w:rsidRPr="0062088D">
        <w:rPr>
          <w:rFonts w:ascii="Times New Roman" w:hAnsi="Times New Roman" w:cs="Times New Roman"/>
          <w:sz w:val="24"/>
          <w:szCs w:val="24"/>
        </w:rPr>
        <w:t>а</w:t>
      </w:r>
      <w:r w:rsidRPr="0062088D">
        <w:rPr>
          <w:rFonts w:ascii="Times New Roman" w:hAnsi="Times New Roman" w:cs="Times New Roman"/>
          <w:sz w:val="24"/>
          <w:szCs w:val="24"/>
        </w:rPr>
        <w:t>нятия на курсе LEGO WEDO 2.0 1 час 10 минут. Продолжительность одного курса 1 месяц (4 занятия)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E18" w:rsidRPr="0062088D" w:rsidRDefault="002B4E18" w:rsidP="002B4E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88D">
        <w:rPr>
          <w:rFonts w:ascii="Times New Roman" w:hAnsi="Times New Roman" w:cs="Times New Roman"/>
          <w:sz w:val="24"/>
          <w:szCs w:val="24"/>
        </w:rPr>
        <w:t xml:space="preserve">Приходите к нам на первое ознакомительное занятие! А если у вас остались вопросы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2088D">
        <w:rPr>
          <w:rFonts w:ascii="Times New Roman" w:hAnsi="Times New Roman" w:cs="Times New Roman"/>
          <w:sz w:val="24"/>
          <w:szCs w:val="24"/>
        </w:rPr>
        <w:t xml:space="preserve"> задайте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8D">
        <w:rPr>
          <w:rFonts w:ascii="Times New Roman" w:hAnsi="Times New Roman" w:cs="Times New Roman"/>
          <w:sz w:val="24"/>
          <w:szCs w:val="24"/>
        </w:rPr>
        <w:t>их по телефону!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2B4E18" w:rsidRDefault="002B4E18" w:rsidP="002B4E18">
      <w:pPr>
        <w:pStyle w:val="a3"/>
        <w:spacing w:line="360" w:lineRule="auto"/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2B4E18" w:rsidRDefault="002B4E18" w:rsidP="002B4E18">
      <w:pPr>
        <w:pStyle w:val="a3"/>
        <w:spacing w:line="360" w:lineRule="auto"/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D251AF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B4E18" w:rsidRPr="002E25EA" w:rsidRDefault="002B4E18" w:rsidP="002B4E18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E25EA">
        <w:rPr>
          <w:rFonts w:ascii="Times New Roman" w:hAnsi="Times New Roman" w:cs="Times New Roman"/>
          <w:sz w:val="24"/>
          <w:szCs w:val="24"/>
        </w:rPr>
        <w:t>Кому адресован текст? Каково его предназначение?</w:t>
      </w:r>
    </w:p>
    <w:p w:rsidR="002B4E18" w:rsidRPr="002E25EA" w:rsidRDefault="002B4E18" w:rsidP="002B4E18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2E25EA">
        <w:rPr>
          <w:rFonts w:ascii="Times New Roman" w:hAnsi="Times New Roman" w:cs="Times New Roman"/>
          <w:sz w:val="24"/>
          <w:szCs w:val="24"/>
        </w:rPr>
        <w:t>Что отражает его содержание?</w:t>
      </w:r>
    </w:p>
    <w:p w:rsidR="002B4E18" w:rsidRPr="00936272" w:rsidRDefault="002B4E18" w:rsidP="002B4E1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36272">
        <w:rPr>
          <w:rFonts w:ascii="Times New Roman" w:hAnsi="Times New Roman" w:cs="Times New Roman"/>
          <w:sz w:val="24"/>
          <w:szCs w:val="24"/>
        </w:rPr>
        <w:t>На какой возраст детей рассчитаны клубные занятия?</w:t>
      </w:r>
    </w:p>
    <w:p w:rsidR="002B4E18" w:rsidRPr="00936272" w:rsidRDefault="002B4E18" w:rsidP="002B4E1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36272">
        <w:rPr>
          <w:rFonts w:ascii="Times New Roman" w:hAnsi="Times New Roman" w:cs="Times New Roman"/>
          <w:sz w:val="24"/>
          <w:szCs w:val="24"/>
        </w:rPr>
        <w:t>В какой форме проводятся занятия по робототехнике?</w:t>
      </w:r>
    </w:p>
    <w:p w:rsidR="002B4E18" w:rsidRPr="00936272" w:rsidRDefault="002B4E18" w:rsidP="002B4E18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7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36272"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 w:rsidRPr="00936272">
        <w:rPr>
          <w:rFonts w:ascii="Times New Roman" w:hAnsi="Times New Roman" w:cs="Times New Roman"/>
          <w:sz w:val="24"/>
          <w:szCs w:val="24"/>
        </w:rPr>
        <w:t xml:space="preserve"> какого образовательного конструктора проходит обучение? </w:t>
      </w:r>
    </w:p>
    <w:p w:rsidR="002B4E18" w:rsidRPr="00936272" w:rsidRDefault="002B4E18" w:rsidP="002B4E18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72">
        <w:rPr>
          <w:rFonts w:ascii="Times New Roman" w:hAnsi="Times New Roman" w:cs="Times New Roman"/>
          <w:sz w:val="24"/>
          <w:szCs w:val="24"/>
        </w:rPr>
        <w:t>Что вы знаете про этот конструктор?</w:t>
      </w:r>
    </w:p>
    <w:p w:rsidR="002B4E18" w:rsidRPr="002E25EA" w:rsidRDefault="002B4E18" w:rsidP="002B4E18">
      <w:pPr>
        <w:pStyle w:val="a3"/>
        <w:spacing w:line="360" w:lineRule="auto"/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2E25EA">
        <w:rPr>
          <w:rFonts w:ascii="Times New Roman" w:hAnsi="Times New Roman" w:cs="Times New Roman"/>
          <w:b/>
          <w:i/>
          <w:sz w:val="24"/>
          <w:szCs w:val="24"/>
        </w:rPr>
        <w:t>Задания:</w:t>
      </w:r>
    </w:p>
    <w:p w:rsidR="002B4E18" w:rsidRPr="00936272" w:rsidRDefault="002B4E18" w:rsidP="002B4E1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36272">
        <w:rPr>
          <w:rFonts w:ascii="Times New Roman" w:hAnsi="Times New Roman" w:cs="Times New Roman"/>
          <w:sz w:val="24"/>
          <w:szCs w:val="24"/>
        </w:rPr>
        <w:t>Сформулируйте тему данного текста.</w:t>
      </w:r>
    </w:p>
    <w:p w:rsidR="002B4E18" w:rsidRPr="00936272" w:rsidRDefault="002B4E18" w:rsidP="002B4E1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36272">
        <w:rPr>
          <w:rFonts w:ascii="Times New Roman" w:hAnsi="Times New Roman" w:cs="Times New Roman"/>
          <w:sz w:val="24"/>
          <w:szCs w:val="24"/>
        </w:rPr>
        <w:t>Составьте план проведения занятий по робототехнике.</w:t>
      </w:r>
    </w:p>
    <w:p w:rsidR="002B4E18" w:rsidRPr="00936272" w:rsidRDefault="002B4E18" w:rsidP="002B4E1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36272">
        <w:rPr>
          <w:rFonts w:ascii="Times New Roman" w:hAnsi="Times New Roman" w:cs="Times New Roman"/>
          <w:sz w:val="24"/>
          <w:szCs w:val="24"/>
        </w:rPr>
        <w:t>Назовите умения и навыки, которые развивает робототехника.</w:t>
      </w:r>
    </w:p>
    <w:p w:rsidR="002B4E18" w:rsidRPr="00936272" w:rsidRDefault="002B4E18" w:rsidP="002B4E1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36272">
        <w:rPr>
          <w:rFonts w:ascii="Times New Roman" w:hAnsi="Times New Roman" w:cs="Times New Roman"/>
          <w:sz w:val="24"/>
          <w:szCs w:val="24"/>
        </w:rPr>
        <w:t>Верны ли утверждения: (ДА/НЕТ)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4E18" w:rsidRPr="002E25EA" w:rsidRDefault="002B4E18" w:rsidP="002B4E18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25EA">
        <w:rPr>
          <w:rFonts w:ascii="Times New Roman" w:hAnsi="Times New Roman" w:cs="Times New Roman"/>
          <w:sz w:val="24"/>
          <w:szCs w:val="24"/>
        </w:rPr>
        <w:t>рограммирование роботов осуществляется на легком и доступном для детей языке в виде картинок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E18" w:rsidRPr="002E25EA" w:rsidRDefault="002B4E18" w:rsidP="002B4E18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25EA">
        <w:rPr>
          <w:rFonts w:ascii="Times New Roman" w:hAnsi="Times New Roman" w:cs="Times New Roman"/>
          <w:sz w:val="24"/>
          <w:szCs w:val="24"/>
        </w:rPr>
        <w:t>ервое занятие по робототехнике проводится бесплатно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E18" w:rsidRPr="002E25EA" w:rsidRDefault="002B4E18" w:rsidP="002B4E18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E25EA">
        <w:rPr>
          <w:rFonts w:ascii="Times New Roman" w:hAnsi="Times New Roman" w:cs="Times New Roman"/>
          <w:sz w:val="24"/>
          <w:szCs w:val="24"/>
        </w:rPr>
        <w:t>ля занятий необходимо купить один комплект набора деталей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E18" w:rsidRPr="002E25EA" w:rsidRDefault="002B4E18" w:rsidP="002B4E18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E25EA">
        <w:rPr>
          <w:rFonts w:ascii="Times New Roman" w:hAnsi="Times New Roman" w:cs="Times New Roman"/>
          <w:sz w:val="24"/>
          <w:szCs w:val="24"/>
        </w:rPr>
        <w:t>а последнее занятие могут прийти родители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E18" w:rsidRPr="002E25EA" w:rsidRDefault="002B4E18" w:rsidP="002B4E18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E25EA">
        <w:rPr>
          <w:rFonts w:ascii="Times New Roman" w:hAnsi="Times New Roman" w:cs="Times New Roman"/>
          <w:sz w:val="24"/>
          <w:szCs w:val="24"/>
        </w:rPr>
        <w:t>ценки по математике и физике станут лучше, если заниматься в кружке робот</w:t>
      </w:r>
      <w:r w:rsidRPr="002E25EA">
        <w:rPr>
          <w:rFonts w:ascii="Times New Roman" w:hAnsi="Times New Roman" w:cs="Times New Roman"/>
          <w:sz w:val="24"/>
          <w:szCs w:val="24"/>
        </w:rPr>
        <w:t>о</w:t>
      </w:r>
      <w:r w:rsidRPr="002E25EA">
        <w:rPr>
          <w:rFonts w:ascii="Times New Roman" w:hAnsi="Times New Roman" w:cs="Times New Roman"/>
          <w:sz w:val="24"/>
          <w:szCs w:val="24"/>
        </w:rPr>
        <w:t>техники.</w:t>
      </w:r>
    </w:p>
    <w:p w:rsidR="002B4E18" w:rsidRPr="00936272" w:rsidRDefault="002B4E18" w:rsidP="002B4E18">
      <w:pPr>
        <w:pStyle w:val="a3"/>
        <w:numPr>
          <w:ilvl w:val="0"/>
          <w:numId w:val="1"/>
        </w:numPr>
        <w:tabs>
          <w:tab w:val="left" w:pos="993"/>
        </w:tabs>
        <w:spacing w:after="200"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36272">
        <w:rPr>
          <w:rFonts w:ascii="Times New Roman" w:hAnsi="Times New Roman" w:cs="Times New Roman"/>
          <w:sz w:val="24"/>
          <w:szCs w:val="24"/>
        </w:rPr>
        <w:t>Заполните таблицу.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4420"/>
        <w:gridCol w:w="4584"/>
      </w:tblGrid>
      <w:tr w:rsidR="002B4E18" w:rsidTr="009E199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8" w:rsidRPr="009C5B3F" w:rsidRDefault="002B4E18" w:rsidP="009E1999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Чему можно научиться на уроках робототехники</w:t>
            </w:r>
          </w:p>
        </w:tc>
      </w:tr>
      <w:tr w:rsidR="002B4E18" w:rsidTr="009E19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8" w:rsidRPr="009C5B3F" w:rsidRDefault="002B4E18" w:rsidP="009E1999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3F">
              <w:rPr>
                <w:rFonts w:ascii="Times New Roman" w:hAnsi="Times New Roman" w:cs="Times New Roman"/>
                <w:sz w:val="24"/>
                <w:szCs w:val="24"/>
              </w:rPr>
              <w:t>В начальной группе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8" w:rsidRPr="009C5B3F" w:rsidRDefault="002B4E18" w:rsidP="009E1999">
            <w:pPr>
              <w:pStyle w:val="a3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3F">
              <w:rPr>
                <w:rFonts w:ascii="Times New Roman" w:hAnsi="Times New Roman" w:cs="Times New Roman"/>
                <w:sz w:val="24"/>
                <w:szCs w:val="24"/>
              </w:rPr>
              <w:t>В старшей группе</w:t>
            </w:r>
          </w:p>
        </w:tc>
      </w:tr>
      <w:tr w:rsidR="002B4E18" w:rsidTr="009E19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8" w:rsidRPr="009C5B3F" w:rsidRDefault="002B4E18" w:rsidP="009E1999">
            <w:pPr>
              <w:pStyle w:val="a3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5B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8" w:rsidRPr="009C5B3F" w:rsidRDefault="002B4E18" w:rsidP="009E1999">
            <w:pPr>
              <w:pStyle w:val="a3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5B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B4E18" w:rsidTr="009E19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8" w:rsidRPr="009C5B3F" w:rsidRDefault="002B4E18" w:rsidP="009E1999">
            <w:pPr>
              <w:pStyle w:val="a3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5B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8" w:rsidRPr="009C5B3F" w:rsidRDefault="002B4E18" w:rsidP="009E1999">
            <w:pPr>
              <w:pStyle w:val="a3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5B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2B4E18" w:rsidRPr="0058066D" w:rsidRDefault="002B4E18" w:rsidP="002B4E18">
      <w:pPr>
        <w:pStyle w:val="a3"/>
        <w:numPr>
          <w:ilvl w:val="0"/>
          <w:numId w:val="1"/>
        </w:numPr>
        <w:tabs>
          <w:tab w:val="left" w:pos="993"/>
        </w:tabs>
        <w:spacing w:after="200" w:line="36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8066D">
        <w:rPr>
          <w:rFonts w:ascii="Times New Roman" w:hAnsi="Times New Roman" w:cs="Times New Roman"/>
          <w:sz w:val="24"/>
          <w:szCs w:val="24"/>
        </w:rPr>
        <w:lastRenderedPageBreak/>
        <w:t>Если в группу по робототехнике записалось 8 человек, будет ли она открыта? Об</w:t>
      </w:r>
      <w:r w:rsidRPr="0058066D">
        <w:rPr>
          <w:rFonts w:ascii="Times New Roman" w:hAnsi="Times New Roman" w:cs="Times New Roman"/>
          <w:sz w:val="24"/>
          <w:szCs w:val="24"/>
        </w:rPr>
        <w:t>ъ</w:t>
      </w:r>
      <w:r w:rsidRPr="0058066D">
        <w:rPr>
          <w:rFonts w:ascii="Times New Roman" w:hAnsi="Times New Roman" w:cs="Times New Roman"/>
          <w:sz w:val="24"/>
          <w:szCs w:val="24"/>
        </w:rPr>
        <w:t xml:space="preserve">ясните. </w:t>
      </w:r>
    </w:p>
    <w:p w:rsidR="002B4E18" w:rsidRPr="0058066D" w:rsidRDefault="002B4E18" w:rsidP="002B4E18">
      <w:pPr>
        <w:pStyle w:val="a3"/>
        <w:numPr>
          <w:ilvl w:val="0"/>
          <w:numId w:val="1"/>
        </w:numPr>
        <w:tabs>
          <w:tab w:val="left" w:pos="993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66D">
        <w:rPr>
          <w:rFonts w:ascii="Times New Roman" w:hAnsi="Times New Roman" w:cs="Times New Roman"/>
          <w:sz w:val="24"/>
          <w:szCs w:val="24"/>
        </w:rPr>
        <w:t xml:space="preserve">Аргументация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066D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66D">
        <w:rPr>
          <w:rFonts w:ascii="Times New Roman" w:hAnsi="Times New Roman" w:cs="Times New Roman"/>
          <w:sz w:val="24"/>
          <w:szCs w:val="24"/>
        </w:rPr>
        <w:t>определенная человеческая деятельность, протекающая в ко</w:t>
      </w:r>
      <w:r w:rsidRPr="0058066D">
        <w:rPr>
          <w:rFonts w:ascii="Times New Roman" w:hAnsi="Times New Roman" w:cs="Times New Roman"/>
          <w:sz w:val="24"/>
          <w:szCs w:val="24"/>
        </w:rPr>
        <w:t>н</w:t>
      </w:r>
      <w:r w:rsidRPr="0058066D">
        <w:rPr>
          <w:rFonts w:ascii="Times New Roman" w:hAnsi="Times New Roman" w:cs="Times New Roman"/>
          <w:sz w:val="24"/>
          <w:szCs w:val="24"/>
        </w:rPr>
        <w:t>кретном социальном конспекте и имеющая своей конечной целью не знание само по себе, а убеждение в приемлемости каких-то положений. Найдите в данном тексте 5 аргументов, убеждающих в том, что заниматься в кружке робототехники полезно и необходимо. Запиш</w:t>
      </w:r>
      <w:r w:rsidRPr="0058066D">
        <w:rPr>
          <w:rFonts w:ascii="Times New Roman" w:hAnsi="Times New Roman" w:cs="Times New Roman"/>
          <w:sz w:val="24"/>
          <w:szCs w:val="24"/>
        </w:rPr>
        <w:t>и</w:t>
      </w:r>
      <w:r w:rsidRPr="0058066D">
        <w:rPr>
          <w:rFonts w:ascii="Times New Roman" w:hAnsi="Times New Roman" w:cs="Times New Roman"/>
          <w:sz w:val="24"/>
          <w:szCs w:val="24"/>
        </w:rPr>
        <w:t>те их.</w:t>
      </w:r>
    </w:p>
    <w:p w:rsidR="002B4E18" w:rsidRDefault="002B4E18" w:rsidP="002B4E18">
      <w:pPr>
        <w:pStyle w:val="a3"/>
        <w:numPr>
          <w:ilvl w:val="0"/>
          <w:numId w:val="1"/>
        </w:numPr>
        <w:tabs>
          <w:tab w:val="left" w:pos="993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66D">
        <w:rPr>
          <w:rFonts w:ascii="Times New Roman" w:hAnsi="Times New Roman" w:cs="Times New Roman"/>
          <w:sz w:val="24"/>
          <w:szCs w:val="24"/>
        </w:rPr>
        <w:t>Перед вами текст-реклама. Признаки и свойства рекламного текста – это набор специфических характеристик, по которым можно отличить рекламный текст от любого др</w:t>
      </w:r>
      <w:r w:rsidRPr="0058066D">
        <w:rPr>
          <w:rFonts w:ascii="Times New Roman" w:hAnsi="Times New Roman" w:cs="Times New Roman"/>
          <w:sz w:val="24"/>
          <w:szCs w:val="24"/>
        </w:rPr>
        <w:t>у</w:t>
      </w:r>
      <w:r w:rsidRPr="0058066D">
        <w:rPr>
          <w:rFonts w:ascii="Times New Roman" w:hAnsi="Times New Roman" w:cs="Times New Roman"/>
          <w:sz w:val="24"/>
          <w:szCs w:val="24"/>
        </w:rPr>
        <w:t xml:space="preserve">гого текста. Выделяют следующие формальные признаки рекламных текстов: </w:t>
      </w:r>
    </w:p>
    <w:p w:rsidR="002B4E18" w:rsidRPr="004F1BE4" w:rsidRDefault="002B4E18" w:rsidP="002B4E18">
      <w:pPr>
        <w:pStyle w:val="a3"/>
        <w:numPr>
          <w:ilvl w:val="0"/>
          <w:numId w:val="4"/>
        </w:numPr>
        <w:tabs>
          <w:tab w:val="left" w:pos="993"/>
        </w:tabs>
        <w:spacing w:after="200" w:line="36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BE4">
        <w:rPr>
          <w:rFonts w:ascii="Times New Roman" w:hAnsi="Times New Roman" w:cs="Times New Roman"/>
          <w:b/>
          <w:i/>
          <w:sz w:val="24"/>
          <w:szCs w:val="24"/>
        </w:rPr>
        <w:t>наличие презентации объекта рекламирования (само информирование о его р</w:t>
      </w:r>
      <w:r w:rsidRPr="004F1BE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4F1BE4">
        <w:rPr>
          <w:rFonts w:ascii="Times New Roman" w:hAnsi="Times New Roman" w:cs="Times New Roman"/>
          <w:b/>
          <w:i/>
          <w:sz w:val="24"/>
          <w:szCs w:val="24"/>
        </w:rPr>
        <w:t xml:space="preserve">кламном характере); </w:t>
      </w:r>
    </w:p>
    <w:p w:rsidR="002B4E18" w:rsidRPr="004F1BE4" w:rsidRDefault="002B4E18" w:rsidP="002B4E18">
      <w:pPr>
        <w:pStyle w:val="a3"/>
        <w:numPr>
          <w:ilvl w:val="0"/>
          <w:numId w:val="4"/>
        </w:numPr>
        <w:tabs>
          <w:tab w:val="left" w:pos="993"/>
        </w:tabs>
        <w:spacing w:after="200" w:line="36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BE4">
        <w:rPr>
          <w:rFonts w:ascii="Times New Roman" w:hAnsi="Times New Roman" w:cs="Times New Roman"/>
          <w:b/>
          <w:i/>
          <w:sz w:val="24"/>
          <w:szCs w:val="24"/>
        </w:rPr>
        <w:t xml:space="preserve">наличие реквизитов рекламодателя; </w:t>
      </w:r>
    </w:p>
    <w:p w:rsidR="002B4E18" w:rsidRPr="004F1BE4" w:rsidRDefault="002B4E18" w:rsidP="002B4E18">
      <w:pPr>
        <w:pStyle w:val="a3"/>
        <w:numPr>
          <w:ilvl w:val="0"/>
          <w:numId w:val="4"/>
        </w:numPr>
        <w:tabs>
          <w:tab w:val="left" w:pos="993"/>
        </w:tabs>
        <w:spacing w:after="200" w:line="36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BE4">
        <w:rPr>
          <w:rFonts w:ascii="Times New Roman" w:hAnsi="Times New Roman" w:cs="Times New Roman"/>
          <w:b/>
          <w:i/>
          <w:sz w:val="24"/>
          <w:szCs w:val="24"/>
        </w:rPr>
        <w:t xml:space="preserve">наличие компонентов бренда рекламодателя. </w:t>
      </w:r>
    </w:p>
    <w:p w:rsidR="002B4E18" w:rsidRPr="002E25EA" w:rsidRDefault="002B4E18" w:rsidP="002B4E18">
      <w:pPr>
        <w:pStyle w:val="a3"/>
        <w:tabs>
          <w:tab w:val="left" w:pos="993"/>
        </w:tabs>
        <w:spacing w:after="20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5EA">
        <w:rPr>
          <w:rFonts w:ascii="Times New Roman" w:hAnsi="Times New Roman" w:cs="Times New Roman"/>
          <w:sz w:val="24"/>
          <w:szCs w:val="24"/>
        </w:rPr>
        <w:t xml:space="preserve">Найдите эти признаки в прочитанном тексте, запишите их. </w:t>
      </w:r>
    </w:p>
    <w:p w:rsidR="00C00C3F" w:rsidRDefault="00C00C3F">
      <w:bookmarkStart w:id="0" w:name="_GoBack"/>
      <w:bookmarkEnd w:id="0"/>
    </w:p>
    <w:sectPr w:rsidR="00C0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DB" w:rsidRDefault="00FA68DB" w:rsidP="002B4E18">
      <w:r>
        <w:separator/>
      </w:r>
    </w:p>
  </w:endnote>
  <w:endnote w:type="continuationSeparator" w:id="0">
    <w:p w:rsidR="00FA68DB" w:rsidRDefault="00FA68DB" w:rsidP="002B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DB" w:rsidRDefault="00FA68DB" w:rsidP="002B4E18">
      <w:r>
        <w:separator/>
      </w:r>
    </w:p>
  </w:footnote>
  <w:footnote w:type="continuationSeparator" w:id="0">
    <w:p w:rsidR="00FA68DB" w:rsidRDefault="00FA68DB" w:rsidP="002B4E18">
      <w:r>
        <w:continuationSeparator/>
      </w:r>
    </w:p>
  </w:footnote>
  <w:footnote w:id="1">
    <w:p w:rsidR="002B4E18" w:rsidRDefault="002B4E18" w:rsidP="002B4E18">
      <w:pPr>
        <w:pStyle w:val="a4"/>
      </w:pPr>
      <w:r>
        <w:rPr>
          <w:rStyle w:val="a6"/>
        </w:rPr>
        <w:footnoteRef/>
      </w:r>
      <w:r>
        <w:t xml:space="preserve"> </w:t>
      </w:r>
      <w:r w:rsidRPr="00936272">
        <w:rPr>
          <w:rFonts w:ascii="Times New Roman" w:hAnsi="Times New Roman" w:cs="Times New Roman"/>
        </w:rPr>
        <w:t xml:space="preserve">Материал взят с сайта </w:t>
      </w:r>
      <w:hyperlink r:id="rId1" w:history="1">
        <w:r w:rsidRPr="00936272">
          <w:rPr>
            <w:rStyle w:val="a7"/>
            <w:rFonts w:ascii="Times New Roman" w:hAnsi="Times New Roman" w:cs="Times New Roman"/>
          </w:rPr>
          <w:t>http://робомастер.рф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B06"/>
    <w:multiLevelType w:val="hybridMultilevel"/>
    <w:tmpl w:val="D4B26294"/>
    <w:lvl w:ilvl="0" w:tplc="59AA33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4E255E"/>
    <w:multiLevelType w:val="hybridMultilevel"/>
    <w:tmpl w:val="238C2ECE"/>
    <w:lvl w:ilvl="0" w:tplc="DB7263E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696511"/>
    <w:multiLevelType w:val="hybridMultilevel"/>
    <w:tmpl w:val="EFFE839C"/>
    <w:lvl w:ilvl="0" w:tplc="59AA33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E64A15"/>
    <w:multiLevelType w:val="hybridMultilevel"/>
    <w:tmpl w:val="9034BA7E"/>
    <w:lvl w:ilvl="0" w:tplc="63D42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47"/>
    <w:rsid w:val="002B4E18"/>
    <w:rsid w:val="003A4C47"/>
    <w:rsid w:val="00C00C3F"/>
    <w:rsid w:val="00FA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18"/>
    <w:pPr>
      <w:spacing w:after="0" w:line="240" w:lineRule="auto"/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18"/>
    <w:pPr>
      <w:ind w:left="720"/>
      <w:contextualSpacing/>
    </w:pPr>
  </w:style>
  <w:style w:type="paragraph" w:styleId="a4">
    <w:name w:val="footnote text"/>
    <w:basedOn w:val="a"/>
    <w:link w:val="a5"/>
    <w:unhideWhenUsed/>
    <w:rsid w:val="002B4E18"/>
    <w:pPr>
      <w:ind w:firstLine="0"/>
      <w:jc w:val="left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B4E18"/>
    <w:rPr>
      <w:sz w:val="20"/>
      <w:szCs w:val="20"/>
    </w:rPr>
  </w:style>
  <w:style w:type="character" w:styleId="a6">
    <w:name w:val="footnote reference"/>
    <w:basedOn w:val="a0"/>
    <w:unhideWhenUsed/>
    <w:rsid w:val="002B4E18"/>
    <w:rPr>
      <w:vertAlign w:val="superscript"/>
    </w:rPr>
  </w:style>
  <w:style w:type="character" w:styleId="a7">
    <w:name w:val="Hyperlink"/>
    <w:basedOn w:val="a0"/>
    <w:unhideWhenUsed/>
    <w:rsid w:val="002B4E1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4E18"/>
    <w:pPr>
      <w:spacing w:after="0" w:line="240" w:lineRule="auto"/>
      <w:ind w:firstLine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18"/>
    <w:pPr>
      <w:spacing w:after="0" w:line="240" w:lineRule="auto"/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18"/>
    <w:pPr>
      <w:ind w:left="720"/>
      <w:contextualSpacing/>
    </w:pPr>
  </w:style>
  <w:style w:type="paragraph" w:styleId="a4">
    <w:name w:val="footnote text"/>
    <w:basedOn w:val="a"/>
    <w:link w:val="a5"/>
    <w:unhideWhenUsed/>
    <w:rsid w:val="002B4E18"/>
    <w:pPr>
      <w:ind w:firstLine="0"/>
      <w:jc w:val="left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B4E18"/>
    <w:rPr>
      <w:sz w:val="20"/>
      <w:szCs w:val="20"/>
    </w:rPr>
  </w:style>
  <w:style w:type="character" w:styleId="a6">
    <w:name w:val="footnote reference"/>
    <w:basedOn w:val="a0"/>
    <w:unhideWhenUsed/>
    <w:rsid w:val="002B4E18"/>
    <w:rPr>
      <w:vertAlign w:val="superscript"/>
    </w:rPr>
  </w:style>
  <w:style w:type="character" w:styleId="a7">
    <w:name w:val="Hyperlink"/>
    <w:basedOn w:val="a0"/>
    <w:unhideWhenUsed/>
    <w:rsid w:val="002B4E1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4E18"/>
    <w:pPr>
      <w:spacing w:after="0" w:line="240" w:lineRule="auto"/>
      <w:ind w:firstLine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8;&#1086;&#1073;&#1086;&#1084;&#1072;&#1089;&#1090;&#1077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2020-11-24T07:13:00Z</dcterms:created>
  <dcterms:modified xsi:type="dcterms:W3CDTF">2020-11-24T07:13:00Z</dcterms:modified>
</cp:coreProperties>
</file>